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w:t>
      </w:r>
      <w:r w:rsidR="00735629">
        <w:rPr>
          <w:color w:val="4F7398"/>
          <w:kern w:val="36"/>
          <w:sz w:val="28"/>
          <w:szCs w:val="28"/>
          <w:u w:color="4F7398"/>
        </w:rPr>
        <w:t>Round 1</w:t>
      </w:r>
      <w:r w:rsidR="004812A0">
        <w:rPr>
          <w:color w:val="4F7398"/>
          <w:kern w:val="36"/>
          <w:sz w:val="28"/>
          <w:szCs w:val="28"/>
          <w:u w:color="4F7398"/>
        </w:rPr>
        <w:t>8</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 xml:space="preserve">The data entry period for </w:t>
      </w:r>
      <w:r w:rsidR="00735629">
        <w:rPr>
          <w:sz w:val="21"/>
          <w:szCs w:val="21"/>
          <w:lang w:val="en-US"/>
        </w:rPr>
        <w:t>Round 1</w:t>
      </w:r>
      <w:r w:rsidR="004812A0">
        <w:rPr>
          <w:sz w:val="21"/>
          <w:szCs w:val="21"/>
          <w:lang w:val="en-US"/>
        </w:rPr>
        <w:t>8</w:t>
      </w:r>
      <w:r>
        <w:rPr>
          <w:sz w:val="21"/>
          <w:szCs w:val="21"/>
          <w:lang w:val="en-US"/>
        </w:rPr>
        <w:t xml:space="preserve"> is the month of </w:t>
      </w:r>
      <w:r w:rsidR="00735629">
        <w:rPr>
          <w:sz w:val="21"/>
          <w:szCs w:val="21"/>
          <w:lang w:val="en-US"/>
        </w:rPr>
        <w:t>January 202</w:t>
      </w:r>
      <w:r w:rsidR="00F9281C">
        <w:rPr>
          <w:sz w:val="21"/>
          <w:szCs w:val="21"/>
          <w:lang w:val="en-US"/>
        </w:rPr>
        <w:t>1</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6AB40C80" wp14:editId="18508B74">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Round 1</w:t>
      </w:r>
      <w:r w:rsidR="004812A0">
        <w:rPr>
          <w:b/>
          <w:bCs/>
          <w:sz w:val="21"/>
          <w:szCs w:val="21"/>
          <w:lang w:val="en-US"/>
        </w:rPr>
        <w:t>8</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4812A0">
        <w:rPr>
          <w:sz w:val="21"/>
          <w:szCs w:val="21"/>
          <w:lang w:val="en-US"/>
        </w:rPr>
        <w:t>2020</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 xml:space="preserve">Enter the data in the </w:t>
      </w:r>
      <w:r w:rsidR="00735629">
        <w:rPr>
          <w:sz w:val="21"/>
          <w:szCs w:val="21"/>
          <w:lang w:val="en-US"/>
        </w:rPr>
        <w:t xml:space="preserve">Round </w:t>
      </w:r>
      <w:r w:rsidR="004812A0">
        <w:rPr>
          <w:sz w:val="21"/>
          <w:szCs w:val="21"/>
          <w:lang w:val="en-US"/>
        </w:rPr>
        <w:t>18</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4812A0">
        <w:rPr>
          <w:sz w:val="21"/>
          <w:szCs w:val="21"/>
        </w:rPr>
        <w:t>2020</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735629">
        <w:rPr>
          <w:sz w:val="21"/>
          <w:szCs w:val="21"/>
          <w:lang w:val="en-US"/>
        </w:rPr>
        <w:t xml:space="preserve">Round </w:t>
      </w:r>
      <w:r w:rsidR="004812A0">
        <w:rPr>
          <w:sz w:val="21"/>
          <w:szCs w:val="21"/>
          <w:lang w:val="en-US"/>
        </w:rPr>
        <w:t>18</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w:t>
      </w:r>
      <w:r w:rsidR="004812A0">
        <w:rPr>
          <w:sz w:val="21"/>
          <w:szCs w:val="21"/>
          <w:lang w:val="en-US"/>
        </w:rPr>
        <w:t>2020</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4812A0">
        <w:rPr>
          <w:sz w:val="21"/>
          <w:szCs w:val="21"/>
        </w:rPr>
        <w:t>2020</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4812A0">
        <w:rPr>
          <w:sz w:val="21"/>
          <w:szCs w:val="21"/>
          <w:lang w:val="en-US"/>
        </w:rPr>
        <w:t>2020</w:t>
      </w:r>
      <w:r>
        <w:rPr>
          <w:sz w:val="21"/>
          <w:szCs w:val="21"/>
          <w:lang w:val="en-US"/>
        </w:rPr>
        <w:t xml:space="preserve"> with a new case / new referral of back pain. Of these assessments, review how many have had Red flags considered. Enter data into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4812A0">
        <w:rPr>
          <w:sz w:val="21"/>
          <w:szCs w:val="21"/>
          <w:lang w:val="en-US"/>
        </w:rPr>
        <w:t>2020</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Pr>
          <w:sz w:val="21"/>
          <w:szCs w:val="21"/>
        </w:rPr>
        <w:t xml:space="preserve"> </w:t>
      </w:r>
      <w:r w:rsidR="00735629" w:rsidRPr="00735629">
        <w:rPr>
          <w:rFonts w:ascii="Arial" w:hAnsi="Arial" w:cs="Arial"/>
          <w:sz w:val="22"/>
          <w:szCs w:val="22"/>
        </w:rPr>
        <w:t>– 31st December</w:t>
      </w:r>
      <w:r w:rsidR="00735629">
        <w:rPr>
          <w:rFonts w:ascii="Arial" w:hAnsi="Arial" w:cs="Arial"/>
          <w:sz w:val="21"/>
          <w:szCs w:val="21"/>
        </w:rPr>
        <w:t xml:space="preserve"> </w:t>
      </w:r>
      <w:r w:rsidR="004812A0">
        <w:rPr>
          <w:rFonts w:ascii="Arial" w:hAnsi="Arial" w:cs="Arial"/>
          <w:sz w:val="21"/>
          <w:szCs w:val="21"/>
        </w:rPr>
        <w:t>2020</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735629">
        <w:rPr>
          <w:rFonts w:ascii="Arial" w:hAnsi="Arial" w:cs="Arial"/>
          <w:sz w:val="21"/>
          <w:szCs w:val="21"/>
        </w:rPr>
        <w:t xml:space="preserve">Round </w:t>
      </w:r>
      <w:r w:rsidR="004812A0">
        <w:rPr>
          <w:rFonts w:ascii="Arial" w:hAnsi="Arial" w:cs="Arial"/>
          <w:sz w:val="21"/>
          <w:szCs w:val="21"/>
        </w:rPr>
        <w:t>18</w:t>
      </w:r>
      <w:r>
        <w:rPr>
          <w:rFonts w:ascii="Arial" w:hAnsi="Arial" w:cs="Arial"/>
          <w:sz w:val="21"/>
          <w:szCs w:val="21"/>
        </w:rPr>
        <w:t xml:space="preserve">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4812A0">
        <w:rPr>
          <w:sz w:val="21"/>
          <w:szCs w:val="21"/>
          <w:lang w:val="en-US"/>
        </w:rPr>
        <w:t>2020</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4812A0">
        <w:rPr>
          <w:color w:val="auto"/>
          <w:sz w:val="21"/>
          <w:szCs w:val="21"/>
          <w:u w:color="FF0000"/>
        </w:rPr>
        <w:t>2020</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October  </w:t>
      </w:r>
      <w:r w:rsidR="003B40E4" w:rsidRPr="0069230D">
        <w:rPr>
          <w:color w:val="auto"/>
          <w:sz w:val="21"/>
          <w:szCs w:val="21"/>
          <w:u w:color="FF0000"/>
        </w:rPr>
        <w:t>– 30th November</w:t>
      </w:r>
      <w:r w:rsidR="003B40E4">
        <w:rPr>
          <w:color w:val="auto"/>
          <w:sz w:val="21"/>
          <w:szCs w:val="21"/>
          <w:u w:color="FF0000"/>
        </w:rPr>
        <w:t xml:space="preserve"> </w:t>
      </w:r>
      <w:r w:rsidR="004812A0">
        <w:rPr>
          <w:color w:val="auto"/>
          <w:sz w:val="21"/>
          <w:szCs w:val="21"/>
          <w:u w:color="FF0000"/>
        </w:rPr>
        <w:t>2020</w:t>
      </w:r>
      <w:r w:rsidRPr="002B7FD6">
        <w:rPr>
          <w:color w:val="auto"/>
          <w:sz w:val="21"/>
          <w:szCs w:val="21"/>
          <w:lang w:val="en-US"/>
        </w:rPr>
        <w:t xml:space="preserve"> </w:t>
      </w:r>
      <w:r w:rsidRPr="0069230D">
        <w:rPr>
          <w:color w:val="auto"/>
          <w:sz w:val="21"/>
          <w:szCs w:val="21"/>
          <w:lang w:val="en-US"/>
        </w:rPr>
        <w:t xml:space="preserve">were tested for VZV antibodies if they indicated on their </w:t>
      </w:r>
      <w:proofErr w:type="spellStart"/>
      <w:r w:rsidRPr="0069230D">
        <w:rPr>
          <w:color w:val="auto"/>
          <w:sz w:val="21"/>
          <w:szCs w:val="21"/>
          <w:lang w:val="en-US"/>
        </w:rPr>
        <w:t>immunisation</w:t>
      </w:r>
      <w:proofErr w:type="spellEnd"/>
      <w:r w:rsidRPr="0069230D">
        <w:rPr>
          <w:color w:val="auto"/>
          <w:sz w:val="21"/>
          <w:szCs w:val="21"/>
          <w:lang w:val="en-US"/>
        </w:rPr>
        <w:t xml:space="preserve">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735629">
        <w:rPr>
          <w:sz w:val="21"/>
          <w:szCs w:val="21"/>
          <w:lang w:val="en-US"/>
        </w:rPr>
        <w:t xml:space="preserve">Round </w:t>
      </w:r>
      <w:r w:rsidR="004812A0">
        <w:rPr>
          <w:sz w:val="21"/>
          <w:szCs w:val="21"/>
          <w:lang w:val="en-US"/>
        </w:rPr>
        <w:t>18</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4812A0">
        <w:rPr>
          <w:sz w:val="21"/>
          <w:szCs w:val="21"/>
          <w:lang w:val="en-US"/>
        </w:rPr>
        <w:t>2020</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735629">
        <w:rPr>
          <w:sz w:val="21"/>
          <w:szCs w:val="21"/>
          <w:lang w:val="en-US"/>
        </w:rPr>
        <w:t xml:space="preserve">Round </w:t>
      </w:r>
      <w:r w:rsidR="004812A0">
        <w:rPr>
          <w:sz w:val="21"/>
          <w:szCs w:val="21"/>
          <w:lang w:val="en-US"/>
        </w:rPr>
        <w:t>18</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4812A0">
        <w:rPr>
          <w:sz w:val="21"/>
          <w:szCs w:val="21"/>
          <w:lang w:val="en-US"/>
        </w:rPr>
        <w:t>2020</w:t>
      </w:r>
      <w:r w:rsidR="005B610B">
        <w:rPr>
          <w:sz w:val="21"/>
          <w:szCs w:val="21"/>
          <w:lang w:val="en-US"/>
        </w:rPr>
        <w:t xml:space="preserve"> </w:t>
      </w:r>
      <w:r>
        <w:rPr>
          <w:sz w:val="21"/>
          <w:szCs w:val="21"/>
          <w:lang w:val="en-US"/>
        </w:rPr>
        <w:t xml:space="preserve">(i.e.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735629">
        <w:rPr>
          <w:sz w:val="21"/>
          <w:szCs w:val="21"/>
          <w:lang w:val="en-US"/>
        </w:rPr>
        <w:t xml:space="preserve">Round </w:t>
      </w:r>
      <w:r w:rsidR="004812A0">
        <w:rPr>
          <w:sz w:val="21"/>
          <w:szCs w:val="21"/>
          <w:lang w:val="en-US"/>
        </w:rPr>
        <w:t>18</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735629">
        <w:rPr>
          <w:sz w:val="21"/>
          <w:szCs w:val="21"/>
          <w:lang w:val="en-US"/>
        </w:rPr>
        <w:t xml:space="preserve">Round </w:t>
      </w:r>
      <w:r w:rsidR="004812A0">
        <w:rPr>
          <w:sz w:val="21"/>
          <w:szCs w:val="21"/>
          <w:lang w:val="en-US"/>
        </w:rPr>
        <w:t>18</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31st December</w:t>
      </w:r>
      <w:r w:rsidRPr="002B7FD6">
        <w:rPr>
          <w:color w:val="auto"/>
          <w:sz w:val="21"/>
          <w:szCs w:val="21"/>
          <w:lang w:val="en-US"/>
        </w:rPr>
        <w:t xml:space="preserve"> </w:t>
      </w:r>
      <w:r w:rsidR="005B610B" w:rsidRPr="002B7FD6">
        <w:rPr>
          <w:color w:val="auto"/>
          <w:sz w:val="21"/>
          <w:szCs w:val="21"/>
          <w:lang w:val="en-US"/>
        </w:rPr>
        <w:t xml:space="preserve"> </w:t>
      </w:r>
      <w:r w:rsidR="004812A0">
        <w:rPr>
          <w:color w:val="auto"/>
          <w:sz w:val="21"/>
          <w:szCs w:val="21"/>
          <w:lang w:val="en-US"/>
        </w:rPr>
        <w:t>2020</w:t>
      </w:r>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735629">
        <w:rPr>
          <w:color w:val="auto"/>
          <w:sz w:val="21"/>
          <w:szCs w:val="21"/>
          <w:lang w:val="en-US"/>
        </w:rPr>
        <w:t xml:space="preserve">Round </w:t>
      </w:r>
      <w:r w:rsidR="004812A0">
        <w:rPr>
          <w:color w:val="auto"/>
          <w:sz w:val="21"/>
          <w:szCs w:val="21"/>
          <w:lang w:val="en-US"/>
        </w:rPr>
        <w:t>18</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rPr>
        <w:t xml:space="preserve"> </w:t>
      </w:r>
      <w:r w:rsidR="004812A0">
        <w:rPr>
          <w:sz w:val="21"/>
          <w:szCs w:val="21"/>
        </w:rPr>
        <w:t>2020</w:t>
      </w:r>
      <w:r w:rsidR="005B610B">
        <w:rPr>
          <w:sz w:val="21"/>
          <w:szCs w:val="21"/>
        </w:rPr>
        <w:t>.</w:t>
      </w:r>
      <w:r>
        <w:rPr>
          <w:sz w:val="21"/>
          <w:szCs w:val="21"/>
        </w:rPr>
        <w:t xml:space="preserve">  </w:t>
      </w:r>
      <w:r w:rsidR="005B610B">
        <w:rPr>
          <w:sz w:val="21"/>
          <w:szCs w:val="21"/>
          <w:lang w:val="en-US"/>
        </w:rPr>
        <w:t xml:space="preserve">Enter the data in the </w:t>
      </w:r>
      <w:r w:rsidR="00735629">
        <w:rPr>
          <w:sz w:val="21"/>
          <w:szCs w:val="21"/>
          <w:lang w:val="en-US"/>
        </w:rPr>
        <w:t xml:space="preserve">Round </w:t>
      </w:r>
      <w:r w:rsidR="004812A0">
        <w:rPr>
          <w:sz w:val="21"/>
          <w:szCs w:val="21"/>
          <w:lang w:val="en-US"/>
        </w:rPr>
        <w:t>18</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4812A0">
        <w:rPr>
          <w:sz w:val="21"/>
          <w:szCs w:val="21"/>
          <w:lang w:val="en-US"/>
        </w:rPr>
        <w:t>2020</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735629">
        <w:rPr>
          <w:sz w:val="21"/>
          <w:szCs w:val="21"/>
          <w:lang w:val="en-US"/>
        </w:rPr>
        <w:t xml:space="preserve">Round </w:t>
      </w:r>
      <w:r w:rsidR="004812A0">
        <w:rPr>
          <w:sz w:val="21"/>
          <w:szCs w:val="21"/>
          <w:lang w:val="en-US"/>
        </w:rPr>
        <w:t>18</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4812A0">
        <w:rPr>
          <w:sz w:val="21"/>
          <w:szCs w:val="21"/>
        </w:rPr>
        <w:t>2020</w:t>
      </w:r>
      <w:r w:rsidR="002571B6">
        <w:rPr>
          <w:sz w:val="21"/>
          <w:szCs w:val="21"/>
          <w:lang w:val="en-US"/>
        </w:rPr>
        <w:t>.</w:t>
      </w:r>
      <w:r w:rsidR="005B610B">
        <w:rPr>
          <w:sz w:val="21"/>
          <w:szCs w:val="21"/>
          <w:lang w:val="en-US"/>
        </w:rPr>
        <w:t xml:space="preserve"> Enter the data in the </w:t>
      </w:r>
      <w:r w:rsidR="00735629">
        <w:rPr>
          <w:sz w:val="21"/>
          <w:szCs w:val="21"/>
          <w:lang w:val="en-US"/>
        </w:rPr>
        <w:t xml:space="preserve">Round </w:t>
      </w:r>
      <w:r w:rsidR="004812A0">
        <w:rPr>
          <w:sz w:val="21"/>
          <w:szCs w:val="21"/>
          <w:lang w:val="en-US"/>
        </w:rPr>
        <w:t>18</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35629">
        <w:rPr>
          <w:sz w:val="21"/>
          <w:szCs w:val="21"/>
          <w:lang w:val="en-US"/>
        </w:rPr>
        <w:t xml:space="preserve">Round </w:t>
      </w:r>
      <w:r w:rsidR="004812A0">
        <w:rPr>
          <w:sz w:val="21"/>
          <w:szCs w:val="21"/>
          <w:lang w:val="en-US"/>
        </w:rPr>
        <w:t>18</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4812A0">
        <w:rPr>
          <w:sz w:val="21"/>
          <w:szCs w:val="21"/>
          <w:lang w:val="en-US"/>
        </w:rPr>
        <w:t>2020</w:t>
      </w:r>
      <w:r>
        <w:rPr>
          <w:sz w:val="21"/>
          <w:szCs w:val="21"/>
          <w:lang w:val="en-US"/>
        </w:rPr>
        <w:t>. E</w:t>
      </w:r>
      <w:r w:rsidR="005B610B">
        <w:rPr>
          <w:sz w:val="21"/>
          <w:szCs w:val="21"/>
          <w:lang w:val="en-US"/>
        </w:rPr>
        <w:t xml:space="preserve">nter the data in the </w:t>
      </w:r>
      <w:r w:rsidR="00735629">
        <w:rPr>
          <w:sz w:val="21"/>
          <w:szCs w:val="21"/>
          <w:lang w:val="en-US"/>
        </w:rPr>
        <w:t xml:space="preserve">Round </w:t>
      </w:r>
      <w:r w:rsidR="004812A0">
        <w:rPr>
          <w:sz w:val="21"/>
          <w:szCs w:val="21"/>
          <w:lang w:val="en-US"/>
        </w:rPr>
        <w:t>18</w:t>
      </w:r>
      <w:r>
        <w:rPr>
          <w:sz w:val="21"/>
          <w:szCs w:val="21"/>
          <w:lang w:val="en-US"/>
        </w:rPr>
        <w:t xml:space="preserve"> </w:t>
      </w:r>
      <w:r>
        <w:rPr>
          <w:sz w:val="21"/>
          <w:szCs w:val="21"/>
        </w:rPr>
        <w:t>column.</w:t>
      </w:r>
    </w:p>
    <w:p w:rsidR="009216CC" w:rsidRDefault="009216CC">
      <w:pPr>
        <w:pStyle w:val="Body"/>
        <w:spacing w:before="100" w:after="100"/>
        <w:rPr>
          <w:sz w:val="21"/>
          <w:szCs w:val="21"/>
        </w:rPr>
      </w:pPr>
    </w:p>
    <w:p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rsidR="00196D9F" w:rsidRDefault="00196D9F" w:rsidP="00196D9F">
      <w:pPr>
        <w:pStyle w:val="Body"/>
        <w:spacing w:before="100" w:after="100"/>
        <w:rPr>
          <w:sz w:val="21"/>
          <w:szCs w:val="21"/>
        </w:rPr>
      </w:pPr>
      <w:r>
        <w:rPr>
          <w:sz w:val="21"/>
          <w:szCs w:val="21"/>
          <w:lang w:val="en-US"/>
        </w:rPr>
        <w:lastRenderedPageBreak/>
        <w:t xml:space="preserve">Identify how many Worker Experience telephone assessment questionnaires were returned between 1 </w:t>
      </w:r>
      <w:r>
        <w:rPr>
          <w:sz w:val="21"/>
          <w:szCs w:val="21"/>
        </w:rPr>
        <w:t>– 31st December</w:t>
      </w:r>
      <w:r>
        <w:rPr>
          <w:sz w:val="21"/>
          <w:szCs w:val="21"/>
          <w:lang w:val="en-US"/>
        </w:rPr>
        <w:t xml:space="preserve"> that received a total score of </w:t>
      </w:r>
      <w:r>
        <w:rPr>
          <w:b/>
          <w:bCs/>
          <w:sz w:val="21"/>
          <w:szCs w:val="21"/>
          <w:lang w:val="en-US"/>
        </w:rPr>
        <w:t>20 or more</w:t>
      </w:r>
      <w:r>
        <w:rPr>
          <w:sz w:val="21"/>
          <w:szCs w:val="21"/>
          <w:lang w:val="en-US"/>
        </w:rPr>
        <w:t>. Input this number against the total number of manager satisfaction questionnaires returned. Enter the data in the Round 18 column.</w:t>
      </w:r>
    </w:p>
    <w:p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1 </w:t>
      </w:r>
      <w:r>
        <w:rPr>
          <w:sz w:val="21"/>
          <w:szCs w:val="21"/>
        </w:rPr>
        <w:t>– 31st December</w:t>
      </w:r>
      <w:r>
        <w:rPr>
          <w:sz w:val="21"/>
          <w:szCs w:val="21"/>
          <w:lang w:val="en-US"/>
        </w:rPr>
        <w:t xml:space="preserve"> 2020. Enter the data in the Round 18 </w:t>
      </w:r>
      <w:r>
        <w:rPr>
          <w:sz w:val="21"/>
          <w:szCs w:val="21"/>
        </w:rPr>
        <w:t>column.</w:t>
      </w:r>
    </w:p>
    <w:p w:rsidR="00196D9F" w:rsidRDefault="00196D9F">
      <w:pPr>
        <w:pStyle w:val="Body"/>
        <w:spacing w:before="100" w:after="100"/>
        <w:rPr>
          <w:sz w:val="21"/>
          <w:szCs w:val="21"/>
        </w:rPr>
      </w:pPr>
    </w:p>
    <w:p w:rsidR="00196D9F" w:rsidRDefault="00196D9F">
      <w:pPr>
        <w:pStyle w:val="Body"/>
        <w:spacing w:before="100" w:after="100"/>
        <w:rPr>
          <w:sz w:val="21"/>
          <w:szCs w:val="21"/>
        </w:rPr>
      </w:pPr>
    </w:p>
    <w:p w:rsidR="00196D9F" w:rsidRDefault="00196D9F">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4812A0">
        <w:rPr>
          <w:sz w:val="21"/>
          <w:szCs w:val="21"/>
          <w:lang w:val="en-US"/>
        </w:rPr>
        <w:t>2020</w:t>
      </w:r>
      <w:r>
        <w:rPr>
          <w:sz w:val="21"/>
          <w:szCs w:val="21"/>
        </w:rPr>
        <w:t xml:space="preserve">.  </w:t>
      </w:r>
      <w:r>
        <w:rPr>
          <w:sz w:val="21"/>
          <w:szCs w:val="21"/>
          <w:lang w:val="en-US"/>
        </w:rPr>
        <w:t xml:space="preserve">Of these assessments identify how many were asked about pre-existing occupational asthma. Enter the data into the </w:t>
      </w:r>
      <w:r w:rsidR="00735629">
        <w:rPr>
          <w:sz w:val="21"/>
          <w:szCs w:val="21"/>
          <w:lang w:val="en-US"/>
        </w:rPr>
        <w:t xml:space="preserve">Round </w:t>
      </w:r>
      <w:r w:rsidR="004812A0">
        <w:rPr>
          <w:sz w:val="21"/>
          <w:szCs w:val="21"/>
          <w:lang w:val="en-US"/>
        </w:rPr>
        <w:t>18</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4812A0">
        <w:rPr>
          <w:sz w:val="21"/>
          <w:szCs w:val="21"/>
        </w:rPr>
        <w:t>2020</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735629">
        <w:rPr>
          <w:sz w:val="21"/>
          <w:szCs w:val="21"/>
          <w:lang w:val="en-US"/>
        </w:rPr>
        <w:t xml:space="preserve">Round </w:t>
      </w:r>
      <w:r w:rsidR="004812A0">
        <w:rPr>
          <w:sz w:val="21"/>
          <w:szCs w:val="21"/>
          <w:lang w:val="en-US"/>
        </w:rPr>
        <w:t>18</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lastRenderedPageBreak/>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Default="005C7C5B">
      <w:pPr>
        <w:pStyle w:val="ListParagraph"/>
        <w:rPr>
          <w:rFonts w:cs="Arial"/>
          <w:sz w:val="22"/>
          <w:szCs w:val="22"/>
        </w:rPr>
      </w:pPr>
    </w:p>
    <w:p w:rsidR="004812A0" w:rsidRDefault="004812A0">
      <w:pPr>
        <w:pStyle w:val="ListParagraph"/>
        <w:rPr>
          <w:rFonts w:cs="Arial"/>
          <w:sz w:val="22"/>
          <w:szCs w:val="22"/>
        </w:rPr>
      </w:pPr>
    </w:p>
    <w:p w:rsidR="004812A0" w:rsidRDefault="004812A0">
      <w:pPr>
        <w:pStyle w:val="ListParagraph"/>
        <w:rPr>
          <w:rFonts w:cs="Arial"/>
          <w:sz w:val="22"/>
          <w:szCs w:val="22"/>
        </w:rPr>
      </w:pPr>
    </w:p>
    <w:p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w:t>
      </w:r>
      <w:r>
        <w:rPr>
          <w:rFonts w:cs="Arial"/>
        </w:rPr>
        <w:t xml:space="preserve">1st December </w:t>
      </w:r>
      <w:r w:rsidRPr="001219C3">
        <w:rPr>
          <w:rFonts w:cs="Arial"/>
        </w:rPr>
        <w:t>2020</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rsidR="004812A0" w:rsidRPr="001219C3" w:rsidRDefault="004812A0" w:rsidP="004812A0">
      <w:pPr>
        <w:rPr>
          <w:rFonts w:ascii="Arial" w:hAnsi="Arial" w:cs="Arial"/>
        </w:rPr>
      </w:pPr>
    </w:p>
    <w:p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w:t>
      </w:r>
      <w:proofErr w:type="spellStart"/>
      <w:r w:rsidRPr="001219C3">
        <w:rPr>
          <w:rFonts w:cs="Arial"/>
        </w:rPr>
        <w:t>organisation</w:t>
      </w:r>
      <w:proofErr w:type="spellEnd"/>
      <w:r w:rsidRPr="001219C3">
        <w:rPr>
          <w:rFonts w:cs="Arial"/>
        </w:rPr>
        <w:t xml:space="preserve"> who were questioned about any previous noise exposure / Total number of workers who attended their first audiometry surveillance </w:t>
      </w:r>
    </w:p>
    <w:p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Suffer from dizziness / giddiness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rsidR="004812A0" w:rsidRPr="001219C3" w:rsidRDefault="004812A0" w:rsidP="004812A0">
      <w:pPr>
        <w:pStyle w:val="ListParagraph"/>
        <w:rPr>
          <w:rFonts w:cs="Arial"/>
        </w:rPr>
      </w:pPr>
    </w:p>
    <w:p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rsidR="004812A0" w:rsidRPr="001219C3" w:rsidRDefault="004812A0" w:rsidP="004812A0">
      <w:pPr>
        <w:ind w:left="360"/>
        <w:rPr>
          <w:rFonts w:ascii="Arial" w:hAnsi="Arial" w:cs="Arial"/>
        </w:rPr>
      </w:pPr>
    </w:p>
    <w:p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w:t>
      </w:r>
      <w:r w:rsidRPr="001219C3">
        <w:rPr>
          <w:rFonts w:cs="Arial"/>
        </w:rPr>
        <w:lastRenderedPageBreak/>
        <w:t xml:space="preserve">8kHz as part of the test  / Total number of workers who attended for audiometry surveillance   </w:t>
      </w:r>
    </w:p>
    <w:p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rsidR="004812A0" w:rsidRPr="001219C3" w:rsidRDefault="004812A0" w:rsidP="004812A0">
      <w:pPr>
        <w:pStyle w:val="ListParagraph"/>
        <w:rPr>
          <w:rFonts w:cs="Arial"/>
        </w:rPr>
      </w:pPr>
    </w:p>
    <w:p w:rsidR="004812A0" w:rsidRPr="001219C3" w:rsidRDefault="004812A0" w:rsidP="004812A0">
      <w:pPr>
        <w:pStyle w:val="ListParagraph"/>
        <w:rPr>
          <w:rFonts w:cs="Arial"/>
        </w:rPr>
      </w:pPr>
    </w:p>
    <w:p w:rsidR="004812A0" w:rsidRPr="001219C3" w:rsidRDefault="004812A0" w:rsidP="004812A0">
      <w:pPr>
        <w:pStyle w:val="ListParagraph"/>
        <w:rPr>
          <w:rFonts w:cs="Arial"/>
          <w:b/>
        </w:rPr>
      </w:pPr>
    </w:p>
    <w:p w:rsidR="004812A0" w:rsidRPr="001219C3" w:rsidRDefault="004812A0" w:rsidP="004812A0">
      <w:pPr>
        <w:pStyle w:val="ListParagraph"/>
        <w:rPr>
          <w:rFonts w:cs="Arial"/>
          <w:b/>
        </w:rPr>
      </w:pPr>
      <w:r w:rsidRPr="001219C3">
        <w:rPr>
          <w:rFonts w:cs="Arial"/>
          <w:b/>
        </w:rPr>
        <w:t xml:space="preserve">Audiometry results audit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w:t>
      </w:r>
      <w:r w:rsidRPr="001219C3">
        <w:rPr>
          <w:rFonts w:cs="Arial"/>
        </w:rPr>
        <w:lastRenderedPageBreak/>
        <w:t xml:space="preserve">rapid hearing loss level  / total numbers who were identified as being in Category 4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rsidR="004812A0" w:rsidRPr="001219C3" w:rsidRDefault="004812A0" w:rsidP="004812A0">
      <w:pPr>
        <w:rPr>
          <w:rFonts w:ascii="Arial" w:hAnsi="Arial" w:cs="Arial"/>
          <w:b/>
        </w:rPr>
      </w:pPr>
      <w:r w:rsidRPr="001219C3">
        <w:rPr>
          <w:rFonts w:ascii="Arial" w:hAnsi="Arial" w:cs="Arial"/>
          <w:b/>
        </w:rPr>
        <w:t xml:space="preserve">Post surveillance </w:t>
      </w:r>
    </w:p>
    <w:p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w:t>
      </w:r>
      <w:proofErr w:type="spellStart"/>
      <w:r w:rsidRPr="001219C3">
        <w:rPr>
          <w:rFonts w:cs="Arial"/>
        </w:rPr>
        <w:t>organisation</w:t>
      </w:r>
      <w:proofErr w:type="spellEnd"/>
      <w:r w:rsidRPr="001219C3">
        <w:rPr>
          <w:rFonts w:cs="Arial"/>
        </w:rPr>
        <w:t xml:space="preserve">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rsidR="004812A0" w:rsidRPr="001219C3" w:rsidRDefault="004812A0" w:rsidP="004812A0">
      <w:pPr>
        <w:pStyle w:val="ListParagraph"/>
        <w:rPr>
          <w:rFonts w:cs="Arial"/>
        </w:rPr>
      </w:pPr>
    </w:p>
    <w:p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33" w:rsidRDefault="006F3833">
      <w:r>
        <w:separator/>
      </w:r>
    </w:p>
  </w:endnote>
  <w:endnote w:type="continuationSeparator" w:id="0">
    <w:p w:rsidR="006F3833" w:rsidRDefault="006F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33" w:rsidRDefault="006F3833">
      <w:r>
        <w:separator/>
      </w:r>
    </w:p>
  </w:footnote>
  <w:footnote w:type="continuationSeparator" w:id="0">
    <w:p w:rsidR="006F3833" w:rsidRDefault="006F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E81636">
      <w:start w:val="1"/>
      <w:numFmt w:val="decimal"/>
      <w:lvlText w:val="%2."/>
      <w:lvlJc w:val="left"/>
      <w:pPr>
        <w:tabs>
          <w:tab w:val="left" w:pos="720"/>
        </w:tabs>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74EAAA">
      <w:start w:val="1"/>
      <w:numFmt w:val="decimal"/>
      <w:lvlText w:val="%3."/>
      <w:lvlJc w:val="left"/>
      <w:pPr>
        <w:tabs>
          <w:tab w:val="left" w:pos="720"/>
        </w:tabs>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5A61A8">
      <w:start w:val="1"/>
      <w:numFmt w:val="decimal"/>
      <w:lvlText w:val="%4."/>
      <w:lvlJc w:val="left"/>
      <w:pPr>
        <w:tabs>
          <w:tab w:val="left" w:pos="720"/>
        </w:tabs>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1820CE">
      <w:start w:val="1"/>
      <w:numFmt w:val="decimal"/>
      <w:lvlText w:val="%5."/>
      <w:lvlJc w:val="left"/>
      <w:pPr>
        <w:tabs>
          <w:tab w:val="left" w:pos="720"/>
        </w:tabs>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3EE9FE">
      <w:start w:val="1"/>
      <w:numFmt w:val="decimal"/>
      <w:lvlText w:val="%6."/>
      <w:lvlJc w:val="left"/>
      <w:pPr>
        <w:tabs>
          <w:tab w:val="left" w:pos="720"/>
        </w:tabs>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808A710">
      <w:start w:val="1"/>
      <w:numFmt w:val="decimal"/>
      <w:lvlText w:val="%7."/>
      <w:lvlJc w:val="left"/>
      <w:pPr>
        <w:tabs>
          <w:tab w:val="left" w:pos="720"/>
        </w:tabs>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B9AAB40">
      <w:start w:val="1"/>
      <w:numFmt w:val="decimal"/>
      <w:lvlText w:val="%8."/>
      <w:lvlJc w:val="left"/>
      <w:pPr>
        <w:tabs>
          <w:tab w:val="left" w:pos="720"/>
        </w:tabs>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2587A76">
      <w:start w:val="1"/>
      <w:numFmt w:val="decimal"/>
      <w:lvlText w:val="%9."/>
      <w:lvlJc w:val="left"/>
      <w:pPr>
        <w:tabs>
          <w:tab w:val="left" w:pos="720"/>
        </w:tabs>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9C8C452">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390D0C0">
      <w:start w:val="1"/>
      <w:numFmt w:val="lowerRoman"/>
      <w:lvlText w:val="%3."/>
      <w:lvlJc w:val="left"/>
      <w:pPr>
        <w:ind w:left="180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4C6BA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864CB4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8AF17C">
      <w:start w:val="1"/>
      <w:numFmt w:val="lowerRoman"/>
      <w:lvlText w:val="%6."/>
      <w:lvlJc w:val="left"/>
      <w:pPr>
        <w:ind w:left="396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62AAE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BCF94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08C9BAC">
      <w:start w:val="1"/>
      <w:numFmt w:val="lowerRoman"/>
      <w:lvlText w:val="%9."/>
      <w:lvlJc w:val="left"/>
      <w:pPr>
        <w:ind w:left="612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AADEE2">
      <w:start w:val="1"/>
      <w:numFmt w:val="decimal"/>
      <w:lvlText w:val="%2."/>
      <w:lvlJc w:val="left"/>
      <w:pPr>
        <w:tabs>
          <w:tab w:val="left" w:pos="720"/>
        </w:tabs>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84E735A">
      <w:start w:val="1"/>
      <w:numFmt w:val="decimal"/>
      <w:lvlText w:val="%3."/>
      <w:lvlJc w:val="left"/>
      <w:pPr>
        <w:tabs>
          <w:tab w:val="left" w:pos="720"/>
        </w:tabs>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4E106A">
      <w:start w:val="1"/>
      <w:numFmt w:val="decimal"/>
      <w:lvlText w:val="%4."/>
      <w:lvlJc w:val="left"/>
      <w:pPr>
        <w:tabs>
          <w:tab w:val="left" w:pos="720"/>
        </w:tabs>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7AC02E">
      <w:start w:val="1"/>
      <w:numFmt w:val="decimal"/>
      <w:lvlText w:val="%5."/>
      <w:lvlJc w:val="left"/>
      <w:pPr>
        <w:tabs>
          <w:tab w:val="left" w:pos="720"/>
        </w:tabs>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53C9398">
      <w:start w:val="1"/>
      <w:numFmt w:val="decimal"/>
      <w:lvlText w:val="%6."/>
      <w:lvlJc w:val="left"/>
      <w:pPr>
        <w:tabs>
          <w:tab w:val="left" w:pos="720"/>
        </w:tabs>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AAEF6D2">
      <w:start w:val="1"/>
      <w:numFmt w:val="decimal"/>
      <w:lvlText w:val="%7."/>
      <w:lvlJc w:val="left"/>
      <w:pPr>
        <w:tabs>
          <w:tab w:val="left" w:pos="720"/>
        </w:tabs>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CC625FC">
      <w:start w:val="1"/>
      <w:numFmt w:val="decimal"/>
      <w:lvlText w:val="%8."/>
      <w:lvlJc w:val="left"/>
      <w:pPr>
        <w:tabs>
          <w:tab w:val="left" w:pos="720"/>
        </w:tabs>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84813E">
      <w:start w:val="1"/>
      <w:numFmt w:val="decimal"/>
      <w:lvlText w:val="%9."/>
      <w:lvlJc w:val="left"/>
      <w:pPr>
        <w:tabs>
          <w:tab w:val="left" w:pos="720"/>
        </w:tabs>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1A0740">
      <w:start w:val="1"/>
      <w:numFmt w:val="decimal"/>
      <w:lvlText w:val="%2."/>
      <w:lvlJc w:val="left"/>
      <w:pPr>
        <w:ind w:left="426"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3A8D48">
      <w:start w:val="1"/>
      <w:numFmt w:val="decimal"/>
      <w:lvlText w:val="%3."/>
      <w:lvlJc w:val="left"/>
      <w:pPr>
        <w:ind w:left="427"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D688D4">
      <w:start w:val="1"/>
      <w:numFmt w:val="decimal"/>
      <w:lvlText w:val="%4."/>
      <w:lvlJc w:val="left"/>
      <w:pPr>
        <w:ind w:left="428"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7EDBF6">
      <w:start w:val="1"/>
      <w:numFmt w:val="decimal"/>
      <w:lvlText w:val="%5."/>
      <w:lvlJc w:val="left"/>
      <w:pPr>
        <w:ind w:left="429"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229A28">
      <w:start w:val="1"/>
      <w:numFmt w:val="decimal"/>
      <w:lvlText w:val="%6."/>
      <w:lvlJc w:val="left"/>
      <w:pPr>
        <w:ind w:left="430"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400668C">
      <w:start w:val="1"/>
      <w:numFmt w:val="decimal"/>
      <w:lvlText w:val="%7."/>
      <w:lvlJc w:val="left"/>
      <w:pPr>
        <w:ind w:left="431"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B49E48">
      <w:start w:val="1"/>
      <w:numFmt w:val="decimal"/>
      <w:lvlText w:val="%8."/>
      <w:lvlJc w:val="left"/>
      <w:pPr>
        <w:ind w:left="432"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541EB0">
      <w:start w:val="1"/>
      <w:numFmt w:val="decimal"/>
      <w:lvlText w:val="%9."/>
      <w:lvlJc w:val="left"/>
      <w:pPr>
        <w:ind w:left="433"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CC6CB94">
      <w:start w:val="1"/>
      <w:numFmt w:val="lowerLetter"/>
      <w:lvlText w:val="%2."/>
      <w:lvlJc w:val="left"/>
      <w:pPr>
        <w:ind w:left="136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6CCD52">
      <w:start w:val="1"/>
      <w:numFmt w:val="lowerRoman"/>
      <w:lvlText w:val="%3."/>
      <w:lvlJc w:val="left"/>
      <w:pPr>
        <w:ind w:left="208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341750">
      <w:start w:val="1"/>
      <w:numFmt w:val="decimal"/>
      <w:lvlText w:val="%4."/>
      <w:lvlJc w:val="left"/>
      <w:pPr>
        <w:ind w:left="280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9AA8BC">
      <w:start w:val="1"/>
      <w:numFmt w:val="lowerLetter"/>
      <w:lvlText w:val="%5."/>
      <w:lvlJc w:val="left"/>
      <w:pPr>
        <w:ind w:left="352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C4ECA8A">
      <w:start w:val="1"/>
      <w:numFmt w:val="lowerRoman"/>
      <w:lvlText w:val="%6."/>
      <w:lvlJc w:val="left"/>
      <w:pPr>
        <w:ind w:left="424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2E7A8A">
      <w:start w:val="1"/>
      <w:numFmt w:val="decimal"/>
      <w:lvlText w:val="%7."/>
      <w:lvlJc w:val="left"/>
      <w:pPr>
        <w:ind w:left="496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B0947E">
      <w:start w:val="1"/>
      <w:numFmt w:val="lowerLetter"/>
      <w:lvlText w:val="%8."/>
      <w:lvlJc w:val="left"/>
      <w:pPr>
        <w:ind w:left="568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CCAB2A">
      <w:start w:val="1"/>
      <w:numFmt w:val="lowerRoman"/>
      <w:lvlText w:val="%9."/>
      <w:lvlJc w:val="left"/>
      <w:pPr>
        <w:ind w:left="640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CD06E86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57A79"/>
    <w:rsid w:val="00367964"/>
    <w:rsid w:val="003B40E4"/>
    <w:rsid w:val="004812A0"/>
    <w:rsid w:val="004C14CF"/>
    <w:rsid w:val="004F3EC9"/>
    <w:rsid w:val="005B610B"/>
    <w:rsid w:val="005C7C5B"/>
    <w:rsid w:val="00604819"/>
    <w:rsid w:val="00614780"/>
    <w:rsid w:val="0069230D"/>
    <w:rsid w:val="006E6D65"/>
    <w:rsid w:val="006F3833"/>
    <w:rsid w:val="00735629"/>
    <w:rsid w:val="00736014"/>
    <w:rsid w:val="008843C7"/>
    <w:rsid w:val="009216CC"/>
    <w:rsid w:val="009B0BF5"/>
    <w:rsid w:val="009D0F8B"/>
    <w:rsid w:val="00A178E3"/>
    <w:rsid w:val="00A373F5"/>
    <w:rsid w:val="00A75617"/>
    <w:rsid w:val="00AB7933"/>
    <w:rsid w:val="00AC2194"/>
    <w:rsid w:val="00AD02BB"/>
    <w:rsid w:val="00BA4265"/>
    <w:rsid w:val="00BD56CA"/>
    <w:rsid w:val="00D97A22"/>
    <w:rsid w:val="00E02E2B"/>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D34BF-74C9-3340-833C-F4261DA5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2021-01-04T09:56:00Z</dcterms:created>
  <dcterms:modified xsi:type="dcterms:W3CDTF">2021-01-04T09:56:00Z</dcterms:modified>
</cp:coreProperties>
</file>